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7C" w:rsidRDefault="00C7347C" w:rsidP="00296540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080336">
        <w:rPr>
          <w:b/>
          <w:sz w:val="28"/>
          <w:szCs w:val="24"/>
        </w:rPr>
        <w:t>Техническое задание</w:t>
      </w:r>
    </w:p>
    <w:p w:rsidR="003876B7" w:rsidRDefault="003876B7" w:rsidP="003876B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3876B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Беспроводная кнопка вызова персонала </w:t>
      </w:r>
    </w:p>
    <w:p w:rsidR="003876B7" w:rsidRPr="003876B7" w:rsidRDefault="00306500" w:rsidP="003876B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(с приемником и табличкой) А310</w:t>
      </w:r>
    </w:p>
    <w:p w:rsidR="00296540" w:rsidRPr="00080336" w:rsidRDefault="00296540" w:rsidP="00C7347C">
      <w:pPr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5573"/>
        <w:gridCol w:w="8291"/>
      </w:tblGrid>
      <w:tr w:rsidR="00080336" w:rsidTr="008A4573">
        <w:tc>
          <w:tcPr>
            <w:tcW w:w="696" w:type="dxa"/>
          </w:tcPr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573" w:type="dxa"/>
          </w:tcPr>
          <w:p w:rsidR="00080336" w:rsidRPr="00080336" w:rsidRDefault="00080336" w:rsidP="00080336">
            <w:pPr>
              <w:contextualSpacing/>
              <w:jc w:val="center"/>
              <w:rPr>
                <w:b/>
              </w:rPr>
            </w:pPr>
            <w:r w:rsidRPr="00080336">
              <w:rPr>
                <w:b/>
              </w:rPr>
              <w:t>ПАРАМЕТРЫ</w:t>
            </w:r>
          </w:p>
        </w:tc>
        <w:tc>
          <w:tcPr>
            <w:tcW w:w="8291" w:type="dxa"/>
          </w:tcPr>
          <w:p w:rsidR="00080336" w:rsidRPr="00080336" w:rsidRDefault="00080336" w:rsidP="00080336">
            <w:pPr>
              <w:contextualSpacing/>
              <w:jc w:val="center"/>
              <w:rPr>
                <w:b/>
              </w:rPr>
            </w:pPr>
            <w:r w:rsidRPr="00080336">
              <w:rPr>
                <w:b/>
              </w:rPr>
              <w:t>ОПИСАНИЕ</w:t>
            </w:r>
            <w:r>
              <w:rPr>
                <w:b/>
              </w:rPr>
              <w:t xml:space="preserve"> </w:t>
            </w:r>
          </w:p>
        </w:tc>
      </w:tr>
      <w:tr w:rsidR="00080336" w:rsidTr="008A4573">
        <w:tc>
          <w:tcPr>
            <w:tcW w:w="696" w:type="dxa"/>
          </w:tcPr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73" w:type="dxa"/>
          </w:tcPr>
          <w:p w:rsidR="00080336" w:rsidRPr="003876B7" w:rsidRDefault="00C84CF9" w:rsidP="009713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</w:t>
            </w:r>
            <w:r w:rsidR="00080336"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арактеристика:</w:t>
            </w:r>
          </w:p>
        </w:tc>
        <w:tc>
          <w:tcPr>
            <w:tcW w:w="8291" w:type="dxa"/>
          </w:tcPr>
          <w:p w:rsidR="00080336" w:rsidRPr="003876B7" w:rsidRDefault="00080336" w:rsidP="00971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36" w:rsidTr="008A4573">
        <w:tc>
          <w:tcPr>
            <w:tcW w:w="696" w:type="dxa"/>
          </w:tcPr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3" w:type="dxa"/>
          </w:tcPr>
          <w:p w:rsidR="00080336" w:rsidRPr="003876B7" w:rsidRDefault="00080336" w:rsidP="00971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91" w:type="dxa"/>
          </w:tcPr>
          <w:p w:rsidR="00080336" w:rsidRPr="003876B7" w:rsidRDefault="003876B7" w:rsidP="00296540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Беспроводная кнопка вызова персонала (с приемником и табличкой) А3</w:t>
            </w:r>
            <w:r w:rsidR="003065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080336" w:rsidTr="008A4573">
        <w:tc>
          <w:tcPr>
            <w:tcW w:w="696" w:type="dxa"/>
          </w:tcPr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73" w:type="dxa"/>
          </w:tcPr>
          <w:p w:rsidR="00080336" w:rsidRPr="003876B7" w:rsidRDefault="00080336" w:rsidP="00971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sz w:val="24"/>
                <w:szCs w:val="24"/>
              </w:rPr>
              <w:t>Принципы работы</w:t>
            </w:r>
          </w:p>
        </w:tc>
        <w:tc>
          <w:tcPr>
            <w:tcW w:w="8291" w:type="dxa"/>
          </w:tcPr>
          <w:p w:rsidR="008A4573" w:rsidRDefault="008A4573" w:rsidP="008A45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Комплект вызова помощи инвалидам предназначен для размещения на входной группе (у входа или у пандуса), в санузле и других местах, где инвалиду может потребоваться помощь персонала. Комплект состоит из беспроводной кнопки вызова помощи, приемника и таблички.</w:t>
            </w:r>
          </w:p>
          <w:p w:rsidR="00080336" w:rsidRPr="00E411F6" w:rsidRDefault="008A4573" w:rsidP="008A45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Кнопка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влаго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и пыле защищенная, надежно прикручивается к стене сквозь табличку. Приемник располагается в помещении у ответственного сотрудника. При нажатии на кнопку вызов отображается на приемники, который подает звуковой и световой сигнал. Табличка тактильная, монохромная с шрифтом Брайля.</w:t>
            </w:r>
          </w:p>
        </w:tc>
      </w:tr>
      <w:tr w:rsidR="00080336" w:rsidTr="008A4573">
        <w:tc>
          <w:tcPr>
            <w:tcW w:w="696" w:type="dxa"/>
          </w:tcPr>
          <w:p w:rsidR="00080336" w:rsidRPr="003876B7" w:rsidRDefault="00080336" w:rsidP="00080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311" w:rsidRPr="00387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3" w:type="dxa"/>
          </w:tcPr>
          <w:p w:rsidR="00791989" w:rsidRPr="003876B7" w:rsidRDefault="00080336" w:rsidP="000803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  <w:p w:rsidR="00080336" w:rsidRPr="003876B7" w:rsidRDefault="00857311" w:rsidP="0029654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Приемного устройства:</w:t>
            </w:r>
          </w:p>
        </w:tc>
        <w:tc>
          <w:tcPr>
            <w:tcW w:w="8291" w:type="dxa"/>
          </w:tcPr>
          <w:p w:rsidR="00080336" w:rsidRPr="003876B7" w:rsidRDefault="00080336" w:rsidP="00971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73" w:type="dxa"/>
          </w:tcPr>
          <w:p w:rsidR="00D51DE6" w:rsidRP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частота</w:t>
            </w:r>
          </w:p>
        </w:tc>
        <w:tc>
          <w:tcPr>
            <w:tcW w:w="8291" w:type="dxa"/>
          </w:tcPr>
          <w:p w:rsidR="00D51DE6" w:rsidRPr="003876B7" w:rsidRDefault="00D51DE6" w:rsidP="00971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C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spellEnd"/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73" w:type="dxa"/>
          </w:tcPr>
          <w:p w:rsidR="00D51DE6" w:rsidRP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8291" w:type="dxa"/>
          </w:tcPr>
          <w:p w:rsidR="00D51DE6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мм х 43 мм х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15мм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раковины</w:t>
            </w:r>
          </w:p>
        </w:tc>
        <w:tc>
          <w:tcPr>
            <w:tcW w:w="8291" w:type="dxa"/>
          </w:tcPr>
          <w:p w:rsidR="00D51DE6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Поликарбонат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291" w:type="dxa"/>
          </w:tcPr>
          <w:p w:rsidR="00D51DE6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электропитания</w:t>
            </w:r>
          </w:p>
        </w:tc>
        <w:tc>
          <w:tcPr>
            <w:tcW w:w="8291" w:type="dxa"/>
          </w:tcPr>
          <w:p w:rsidR="00D51DE6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DC12V/1А 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мощность</w:t>
            </w:r>
          </w:p>
        </w:tc>
        <w:tc>
          <w:tcPr>
            <w:tcW w:w="8291" w:type="dxa"/>
          </w:tcPr>
          <w:p w:rsidR="00D51DE6" w:rsidRPr="00DD2EEA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ac100v-240 В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приема</w:t>
            </w:r>
          </w:p>
        </w:tc>
        <w:tc>
          <w:tcPr>
            <w:tcW w:w="8291" w:type="dxa"/>
          </w:tcPr>
          <w:p w:rsidR="00D51DE6" w:rsidRPr="00DD2EEA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</w:tr>
      <w:tr w:rsidR="00D51DE6" w:rsidTr="008A4573">
        <w:tc>
          <w:tcPr>
            <w:tcW w:w="696" w:type="dxa"/>
          </w:tcPr>
          <w:p w:rsidR="00D51DE6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73" w:type="dxa"/>
          </w:tcPr>
          <w:p w:rsidR="00D51DE6" w:rsidRDefault="00D51DE6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Световая и звуковая индикация</w:t>
            </w:r>
          </w:p>
        </w:tc>
        <w:tc>
          <w:tcPr>
            <w:tcW w:w="8291" w:type="dxa"/>
          </w:tcPr>
          <w:p w:rsidR="00D51DE6" w:rsidRDefault="00D51DE6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10365" w:rsidTr="008A4573">
        <w:tc>
          <w:tcPr>
            <w:tcW w:w="696" w:type="dxa"/>
          </w:tcPr>
          <w:p w:rsidR="00110365" w:rsidRPr="00E411F6" w:rsidRDefault="00E411F6" w:rsidP="00080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F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73" w:type="dxa"/>
          </w:tcPr>
          <w:p w:rsidR="00110365" w:rsidRDefault="00110365" w:rsidP="000803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Встроенная антенна</w:t>
            </w:r>
          </w:p>
        </w:tc>
        <w:tc>
          <w:tcPr>
            <w:tcW w:w="8291" w:type="dxa"/>
          </w:tcPr>
          <w:p w:rsidR="00110365" w:rsidRDefault="00110365" w:rsidP="009713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3876B7" w:rsidTr="008A4573">
        <w:tc>
          <w:tcPr>
            <w:tcW w:w="696" w:type="dxa"/>
            <w:vAlign w:val="center"/>
          </w:tcPr>
          <w:p w:rsidR="003876B7" w:rsidRPr="00E411F6" w:rsidRDefault="00E411F6" w:rsidP="00D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73" w:type="dxa"/>
            <w:vAlign w:val="center"/>
          </w:tcPr>
          <w:p w:rsidR="003876B7" w:rsidRPr="003876B7" w:rsidRDefault="00D51DE6" w:rsidP="00D51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сигнала</w:t>
            </w:r>
            <w:r w:rsidR="003876B7"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3876B7" w:rsidRPr="003876B7" w:rsidRDefault="00D51DE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секунд</w:t>
            </w:r>
          </w:p>
        </w:tc>
      </w:tr>
      <w:tr w:rsidR="003876B7" w:rsidTr="008A4573">
        <w:tc>
          <w:tcPr>
            <w:tcW w:w="696" w:type="dxa"/>
            <w:vAlign w:val="center"/>
          </w:tcPr>
          <w:p w:rsidR="003876B7" w:rsidRPr="003876B7" w:rsidRDefault="003876B7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3" w:type="dxa"/>
            <w:vAlign w:val="center"/>
          </w:tcPr>
          <w:p w:rsidR="003876B7" w:rsidRPr="003876B7" w:rsidRDefault="003876B7" w:rsidP="00546B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  <w:p w:rsidR="003876B7" w:rsidRPr="003876B7" w:rsidRDefault="003876B7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Кнопка вызова: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3876B7" w:rsidRPr="003876B7" w:rsidRDefault="003876B7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мм х 65 мм х 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мм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Надпись</w:t>
            </w:r>
          </w:p>
        </w:tc>
        <w:tc>
          <w:tcPr>
            <w:tcW w:w="8291" w:type="dxa"/>
          </w:tcPr>
          <w:p w:rsidR="00CC18F6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«ВЫЗОВ» русскими буквами на активной зоне нажатия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73" w:type="dxa"/>
            <w:vAlign w:val="center"/>
          </w:tcPr>
          <w:p w:rsidR="00CC18F6" w:rsidRDefault="00CC18F6" w:rsidP="00CC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защиты от влаги</w:t>
            </w:r>
          </w:p>
        </w:tc>
        <w:tc>
          <w:tcPr>
            <w:tcW w:w="8291" w:type="dxa"/>
          </w:tcPr>
          <w:p w:rsidR="00CC18F6" w:rsidRPr="00CC18F6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IP56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действия</w:t>
            </w:r>
          </w:p>
        </w:tc>
        <w:tc>
          <w:tcPr>
            <w:tcW w:w="8291" w:type="dxa"/>
          </w:tcPr>
          <w:p w:rsidR="00CC18F6" w:rsidRPr="00DD2EEA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 на прямой видимости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73" w:type="dxa"/>
            <w:vAlign w:val="center"/>
          </w:tcPr>
          <w:p w:rsidR="00CC18F6" w:rsidRPr="00DD2EEA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8291" w:type="dxa"/>
          </w:tcPr>
          <w:p w:rsidR="00CC18F6" w:rsidRPr="00DD2EEA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нажатий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3" w:type="dxa"/>
            <w:vAlign w:val="center"/>
          </w:tcPr>
          <w:p w:rsidR="00CC18F6" w:rsidRPr="00DD2EEA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8291" w:type="dxa"/>
          </w:tcPr>
          <w:p w:rsidR="00CC18F6" w:rsidRPr="00DD2EEA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атарея 12V 23mA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частота</w:t>
            </w:r>
          </w:p>
        </w:tc>
        <w:tc>
          <w:tcPr>
            <w:tcW w:w="8291" w:type="dxa"/>
          </w:tcPr>
          <w:p w:rsidR="00CC18F6" w:rsidRPr="003876B7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433.92 </w:t>
            </w:r>
            <w:proofErr w:type="spellStart"/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MHz</w:t>
            </w:r>
            <w:proofErr w:type="spellEnd"/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корпуса </w:t>
            </w:r>
          </w:p>
        </w:tc>
        <w:tc>
          <w:tcPr>
            <w:tcW w:w="8291" w:type="dxa"/>
          </w:tcPr>
          <w:p w:rsidR="00CC18F6" w:rsidRPr="003876B7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Ударопрочный п</w:t>
            </w:r>
            <w:bookmarkStart w:id="0" w:name="_GoBack"/>
            <w:bookmarkEnd w:id="0"/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оликарбонат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Водонепроницаемый корпус </w:t>
            </w:r>
          </w:p>
        </w:tc>
        <w:tc>
          <w:tcPr>
            <w:tcW w:w="8291" w:type="dxa"/>
          </w:tcPr>
          <w:p w:rsidR="00CC18F6" w:rsidRPr="003876B7" w:rsidRDefault="00CC18F6" w:rsidP="00CC1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</w:t>
            </w:r>
          </w:p>
        </w:tc>
        <w:tc>
          <w:tcPr>
            <w:tcW w:w="8291" w:type="dxa"/>
          </w:tcPr>
          <w:p w:rsidR="00CC18F6" w:rsidRPr="003876B7" w:rsidRDefault="00CC18F6" w:rsidP="00CC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месяцев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CC18F6" w:rsidRPr="003876B7" w:rsidRDefault="00CC18F6" w:rsidP="00CC1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Морозостойкость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Антивандальность</w:t>
            </w:r>
            <w:proofErr w:type="spellEnd"/>
          </w:p>
        </w:tc>
        <w:tc>
          <w:tcPr>
            <w:tcW w:w="8291" w:type="dxa"/>
          </w:tcPr>
          <w:p w:rsidR="00CC18F6" w:rsidRPr="003876B7" w:rsidRDefault="00CC18F6" w:rsidP="00CC1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6B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C18F6" w:rsidTr="008A4573">
        <w:tc>
          <w:tcPr>
            <w:tcW w:w="696" w:type="dxa"/>
            <w:vAlign w:val="center"/>
          </w:tcPr>
          <w:p w:rsidR="00CC18F6" w:rsidRDefault="00CC18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573" w:type="dxa"/>
            <w:vAlign w:val="center"/>
          </w:tcPr>
          <w:p w:rsidR="00CC18F6" w:rsidRPr="003876B7" w:rsidRDefault="00CC18F6" w:rsidP="00CC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подтверждение того, что вызов отправлен</w:t>
            </w:r>
          </w:p>
        </w:tc>
        <w:tc>
          <w:tcPr>
            <w:tcW w:w="8291" w:type="dxa"/>
          </w:tcPr>
          <w:p w:rsidR="00CC18F6" w:rsidRPr="003876B7" w:rsidRDefault="00CC18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Табличка: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291" w:type="dxa"/>
          </w:tcPr>
          <w:p w:rsidR="00E411F6" w:rsidRPr="003876B7" w:rsidRDefault="00CC18F6" w:rsidP="00CC1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персонала» русским языком и дублирование надписи азбукой Брайля, надписи и пиктограмма рельефные. Высота рельефа не менее 0,5 и не более 0,9мм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3" w:type="dxa"/>
            <w:vAlign w:val="bottom"/>
          </w:tcPr>
          <w:p w:rsidR="00E411F6" w:rsidRPr="003876B7" w:rsidRDefault="00E411F6" w:rsidP="00F0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73" w:type="dxa"/>
            <w:vAlign w:val="bottom"/>
          </w:tcPr>
          <w:p w:rsidR="00E411F6" w:rsidRPr="003876B7" w:rsidRDefault="00E411F6" w:rsidP="00F0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пиктограммы</w:t>
            </w:r>
          </w:p>
        </w:tc>
        <w:tc>
          <w:tcPr>
            <w:tcW w:w="8291" w:type="dxa"/>
          </w:tcPr>
          <w:p w:rsidR="00E411F6" w:rsidRPr="00DD2EEA" w:rsidRDefault="00E411F6" w:rsidP="003F6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х 20 мм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73" w:type="dxa"/>
            <w:vAlign w:val="bottom"/>
          </w:tcPr>
          <w:p w:rsidR="00E411F6" w:rsidRPr="003876B7" w:rsidRDefault="00E411F6" w:rsidP="00F0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мм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3" w:type="dxa"/>
            <w:vAlign w:val="bottom"/>
          </w:tcPr>
          <w:p w:rsidR="00E411F6" w:rsidRPr="003876B7" w:rsidRDefault="00E411F6" w:rsidP="00F0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8291" w:type="dxa"/>
          </w:tcPr>
          <w:p w:rsidR="00E411F6" w:rsidRPr="003876B7" w:rsidRDefault="00CC18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</w:t>
            </w:r>
            <w:r w:rsidR="00E411F6"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</w:t>
            </w:r>
            <w:r w:rsidR="00E4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пластик поли</w:t>
            </w:r>
            <w:r w:rsidR="00E411F6" w:rsidRPr="00DD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0E261B" w:rsidTr="008A4573">
        <w:tc>
          <w:tcPr>
            <w:tcW w:w="696" w:type="dxa"/>
            <w:vAlign w:val="center"/>
          </w:tcPr>
          <w:p w:rsidR="000E261B" w:rsidRPr="003876B7" w:rsidRDefault="000E261B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73" w:type="dxa"/>
            <w:vAlign w:val="bottom"/>
          </w:tcPr>
          <w:p w:rsidR="000E261B" w:rsidRPr="003876B7" w:rsidRDefault="000E261B" w:rsidP="00F06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291" w:type="dxa"/>
          </w:tcPr>
          <w:p w:rsidR="000E261B" w:rsidRDefault="00BD2AEA" w:rsidP="003F6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с чё</w:t>
            </w:r>
            <w:r w:rsidR="000E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поставки: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E411F6" w:rsidRDefault="00E411F6" w:rsidP="00546B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73" w:type="dxa"/>
            <w:vAlign w:val="center"/>
          </w:tcPr>
          <w:p w:rsidR="00E411F6" w:rsidRPr="003876B7" w:rsidRDefault="00FA2A44" w:rsidP="00546B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Беспроводное приемное</w:t>
            </w:r>
            <w:r w:rsidR="00E4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C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C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Беспроводная кнопка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C8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питания кнопки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крепежных элементов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 (паспорт)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411F6" w:rsidTr="008A4573">
        <w:tc>
          <w:tcPr>
            <w:tcW w:w="696" w:type="dxa"/>
            <w:vAlign w:val="center"/>
          </w:tcPr>
          <w:p w:rsidR="00E411F6" w:rsidRPr="003876B7" w:rsidRDefault="00E411F6" w:rsidP="003F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573" w:type="dxa"/>
            <w:vAlign w:val="center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411F6" w:rsidTr="008A4573">
        <w:trPr>
          <w:trHeight w:val="351"/>
        </w:trPr>
        <w:tc>
          <w:tcPr>
            <w:tcW w:w="696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3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F6" w:rsidTr="008A4573">
        <w:tc>
          <w:tcPr>
            <w:tcW w:w="696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E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3" w:type="dxa"/>
          </w:tcPr>
          <w:p w:rsidR="00E411F6" w:rsidRPr="003876B7" w:rsidRDefault="00FA2A44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="00E411F6"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411F6" w:rsidTr="008A4573">
        <w:tc>
          <w:tcPr>
            <w:tcW w:w="696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3" w:type="dxa"/>
          </w:tcPr>
          <w:p w:rsidR="00E411F6" w:rsidRPr="003876B7" w:rsidRDefault="00E411F6" w:rsidP="00A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Гарантийные обязательства</w:t>
            </w: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1F6" w:rsidTr="008A4573">
        <w:tc>
          <w:tcPr>
            <w:tcW w:w="696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5573" w:type="dxa"/>
          </w:tcPr>
          <w:p w:rsidR="00E411F6" w:rsidRPr="003876B7" w:rsidRDefault="00E411F6" w:rsidP="0054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на оборудование </w:t>
            </w:r>
          </w:p>
        </w:tc>
        <w:tc>
          <w:tcPr>
            <w:tcW w:w="8291" w:type="dxa"/>
          </w:tcPr>
          <w:p w:rsidR="00E411F6" w:rsidRPr="003876B7" w:rsidRDefault="00E411F6" w:rsidP="003F6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0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продажи</w:t>
            </w:r>
          </w:p>
        </w:tc>
      </w:tr>
    </w:tbl>
    <w:p w:rsidR="001B2003" w:rsidRDefault="001B2003" w:rsidP="00971320">
      <w:pPr>
        <w:spacing w:after="0" w:line="240" w:lineRule="auto"/>
        <w:contextualSpacing/>
      </w:pPr>
    </w:p>
    <w:sectPr w:rsidR="001B2003" w:rsidSect="00080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4B8"/>
    <w:multiLevelType w:val="multilevel"/>
    <w:tmpl w:val="AE98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C5526"/>
    <w:multiLevelType w:val="multilevel"/>
    <w:tmpl w:val="A73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C"/>
    <w:rsid w:val="00080336"/>
    <w:rsid w:val="000E261B"/>
    <w:rsid w:val="00105805"/>
    <w:rsid w:val="00110365"/>
    <w:rsid w:val="00142C71"/>
    <w:rsid w:val="001B2003"/>
    <w:rsid w:val="002929DA"/>
    <w:rsid w:val="00296540"/>
    <w:rsid w:val="00306500"/>
    <w:rsid w:val="003876B7"/>
    <w:rsid w:val="004A0E66"/>
    <w:rsid w:val="004F141F"/>
    <w:rsid w:val="00584D08"/>
    <w:rsid w:val="005B46F7"/>
    <w:rsid w:val="005D2666"/>
    <w:rsid w:val="005E5006"/>
    <w:rsid w:val="006D01CE"/>
    <w:rsid w:val="00786279"/>
    <w:rsid w:val="00791989"/>
    <w:rsid w:val="007B0F9E"/>
    <w:rsid w:val="007D25A3"/>
    <w:rsid w:val="008410E7"/>
    <w:rsid w:val="00857311"/>
    <w:rsid w:val="00857AC1"/>
    <w:rsid w:val="008A21C8"/>
    <w:rsid w:val="008A4573"/>
    <w:rsid w:val="00915FB1"/>
    <w:rsid w:val="00943A61"/>
    <w:rsid w:val="00951B63"/>
    <w:rsid w:val="00961DF7"/>
    <w:rsid w:val="00971320"/>
    <w:rsid w:val="009A0FD8"/>
    <w:rsid w:val="00A83586"/>
    <w:rsid w:val="00AB15BA"/>
    <w:rsid w:val="00AB3482"/>
    <w:rsid w:val="00B83106"/>
    <w:rsid w:val="00BD2AEA"/>
    <w:rsid w:val="00BF54E5"/>
    <w:rsid w:val="00C7347C"/>
    <w:rsid w:val="00C84CF9"/>
    <w:rsid w:val="00CC18F6"/>
    <w:rsid w:val="00D14CE0"/>
    <w:rsid w:val="00D5023C"/>
    <w:rsid w:val="00D51DE6"/>
    <w:rsid w:val="00E027D4"/>
    <w:rsid w:val="00E366AE"/>
    <w:rsid w:val="00E411F6"/>
    <w:rsid w:val="00F11E92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80B7-68B8-482E-B51D-3F6357D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320"/>
    <w:pPr>
      <w:spacing w:after="0" w:line="240" w:lineRule="auto"/>
    </w:pPr>
  </w:style>
  <w:style w:type="table" w:styleId="a4">
    <w:name w:val="Table Grid"/>
    <w:basedOn w:val="a1"/>
    <w:uiPriority w:val="39"/>
    <w:rsid w:val="000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FCE4-FCAC-47D2-A769-D9790AC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Чередничеко</dc:creator>
  <cp:keywords/>
  <dc:description/>
  <cp:lastModifiedBy>Артур Чередничеко</cp:lastModifiedBy>
  <cp:revision>4</cp:revision>
  <dcterms:created xsi:type="dcterms:W3CDTF">2018-03-15T12:25:00Z</dcterms:created>
  <dcterms:modified xsi:type="dcterms:W3CDTF">2018-03-15T12:49:00Z</dcterms:modified>
</cp:coreProperties>
</file>